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C410" w14:textId="42412348" w:rsidR="008B63C6" w:rsidRDefault="00B42BDF" w:rsidP="00B42BD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</w:t>
      </w:r>
      <w:r w:rsidR="00BE1D86">
        <w:rPr>
          <w:rFonts w:ascii="Times New Roman" w:hAnsi="Times New Roman" w:cs="Times New Roman"/>
          <w:sz w:val="24"/>
          <w:szCs w:val="24"/>
          <w:lang w:val="pl-PL"/>
        </w:rPr>
        <w:t>, dnia ……</w:t>
      </w:r>
      <w:r w:rsidR="008B63C6">
        <w:rPr>
          <w:rFonts w:ascii="Times New Roman" w:hAnsi="Times New Roman" w:cs="Times New Roman"/>
          <w:sz w:val="24"/>
          <w:szCs w:val="24"/>
          <w:lang w:val="pl-PL"/>
        </w:rPr>
        <w:t xml:space="preserve"> lutego 2020 roku</w:t>
      </w:r>
    </w:p>
    <w:p w14:paraId="0A446246" w14:textId="145C4AB2" w:rsidR="008B63C6" w:rsidRPr="00C3016A" w:rsidRDefault="008B63C6" w:rsidP="00741422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301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Sąd Okręgowy w </w:t>
      </w:r>
      <w:proofErr w:type="gramStart"/>
      <w:r w:rsidR="00B42BDF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proofErr w:type="gramEnd"/>
      <w:r w:rsidRPr="00C3016A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ul. </w:t>
      </w:r>
      <w:r w:rsidR="00B42BDF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</w:t>
      </w:r>
      <w:r w:rsidRPr="00C3016A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B42BDF">
        <w:rPr>
          <w:rFonts w:ascii="Times New Roman" w:hAnsi="Times New Roman" w:cs="Times New Roman"/>
          <w:b/>
          <w:sz w:val="24"/>
          <w:szCs w:val="24"/>
          <w:lang w:val="pl-PL"/>
        </w:rPr>
        <w:t>….</w:t>
      </w:r>
      <w:r w:rsidRPr="00C3016A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="00B42BDF">
        <w:rPr>
          <w:rFonts w:ascii="Times New Roman" w:hAnsi="Times New Roman" w:cs="Times New Roman"/>
          <w:b/>
          <w:sz w:val="24"/>
          <w:szCs w:val="24"/>
          <w:lang w:val="pl-PL"/>
        </w:rPr>
        <w:t>……</w:t>
      </w:r>
      <w:r w:rsidRPr="00C301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42BDF">
        <w:rPr>
          <w:rFonts w:ascii="Times New Roman" w:hAnsi="Times New Roman" w:cs="Times New Roman"/>
          <w:b/>
          <w:sz w:val="24"/>
          <w:szCs w:val="24"/>
          <w:lang w:val="pl-PL"/>
        </w:rPr>
        <w:t>………….</w:t>
      </w:r>
    </w:p>
    <w:p w14:paraId="7C7ABD57" w14:textId="6188CBC7" w:rsidR="008B63C6" w:rsidRDefault="008B63C6" w:rsidP="00741422">
      <w:pPr>
        <w:ind w:right="5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B63C6">
        <w:rPr>
          <w:rFonts w:ascii="Times New Roman" w:hAnsi="Times New Roman" w:cs="Times New Roman"/>
          <w:b/>
          <w:sz w:val="24"/>
          <w:szCs w:val="24"/>
          <w:lang w:val="pl-PL"/>
        </w:rPr>
        <w:t>Powódka: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</w:t>
      </w:r>
      <w:proofErr w:type="gramEnd"/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PESEL: ……………………………..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zam. ul.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14:paraId="0BBEAF5D" w14:textId="22E51A42" w:rsidR="008B63C6" w:rsidRDefault="008B63C6" w:rsidP="00B42BDF">
      <w:pPr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B63C6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Pozwany: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zam. ul.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proofErr w:type="gramStart"/>
      <w:r w:rsidR="00B42BDF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….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………..</w:t>
      </w:r>
    </w:p>
    <w:p w14:paraId="2D5A46E5" w14:textId="77777777" w:rsidR="008B63C6" w:rsidRDefault="008B63C6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5E9D4C" w14:textId="77777777" w:rsidR="009F1643" w:rsidRDefault="008B63C6" w:rsidP="00741422">
      <w:pPr>
        <w:ind w:right="5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63C6">
        <w:rPr>
          <w:rFonts w:ascii="Times New Roman" w:hAnsi="Times New Roman" w:cs="Times New Roman"/>
          <w:b/>
          <w:sz w:val="24"/>
          <w:szCs w:val="24"/>
          <w:lang w:val="pl-PL"/>
        </w:rPr>
        <w:t>Pozew o rozwód</w:t>
      </w:r>
      <w:r w:rsidR="008046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wraz z wnioskiem o zabezpieczenie</w:t>
      </w:r>
    </w:p>
    <w:p w14:paraId="77C57234" w14:textId="77777777" w:rsidR="009F1643" w:rsidRDefault="0080463B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Działając w imieniu własnym w</w:t>
      </w:r>
      <w:r w:rsidR="009F1643">
        <w:rPr>
          <w:rFonts w:ascii="Times New Roman" w:hAnsi="Times New Roman" w:cs="Times New Roman"/>
          <w:sz w:val="24"/>
          <w:szCs w:val="24"/>
          <w:lang w:val="pl-PL"/>
        </w:rPr>
        <w:t>noszę o:</w:t>
      </w:r>
    </w:p>
    <w:p w14:paraId="6CBB2FFF" w14:textId="077A6088" w:rsidR="009F1643" w:rsidRDefault="009F1643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Rozwiązanie przez rozwód związku małżeńskiego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powódki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pozwanego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zawartego dnia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proofErr w:type="gramStart"/>
      <w:r w:rsidR="00B42BDF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 w:rsidR="00B42BDF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roku przed Kierownikiem Urzędu Stanu Cywilnego w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(nr aktu małżeństwa </w:t>
      </w:r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……..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42D3442" w14:textId="77777777" w:rsidR="009F1643" w:rsidRDefault="00997B35" w:rsidP="00741422">
      <w:pPr>
        <w:pStyle w:val="Akapitzlist"/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z </w:t>
      </w:r>
      <w:commentRangeStart w:id="0"/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wyłącznej winy P</w:t>
      </w:r>
      <w:r w:rsidR="009F1643"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ozwanego/ bez orzekania o winie</w:t>
      </w:r>
      <w:commentRangeEnd w:id="0"/>
      <w:r w:rsidR="00B42BDF">
        <w:rPr>
          <w:rStyle w:val="Odwoaniedokomentarza"/>
        </w:rPr>
        <w:commentReference w:id="0"/>
      </w:r>
      <w:r w:rsidR="009F164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53AB419" w14:textId="53FEE073" w:rsidR="009F1643" w:rsidRDefault="00997B35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1"/>
      <w:r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Powierzenie wykonywania </w:t>
      </w:r>
      <w:r w:rsidR="009F1643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władzy rodzicielskiej nad małoletnimi dziećmi stron matce – </w:t>
      </w:r>
      <w:r w:rsidR="00B42BDF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…………</w:t>
      </w:r>
      <w:proofErr w:type="gramStart"/>
      <w:r w:rsidR="00B42BDF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…….</w:t>
      </w:r>
      <w:proofErr w:type="gramEnd"/>
      <w:r w:rsidR="00B42BDF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  <w:r w:rsidR="00BE1D86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z jednoczesnym ograniczeniem władzy rodzicielskiej pozwanego do współdecydowania o istotnych sprawach małoletnich</w:t>
      </w:r>
      <w:r w:rsidR="00B42BDF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/ powierzenie wykonywania władzy rodzicielskiej obojgu rodzicom</w:t>
      </w:r>
      <w:commentRangeEnd w:id="1"/>
      <w:r w:rsidR="00B42BDF">
        <w:rPr>
          <w:rStyle w:val="Odwoaniedokomentarza"/>
        </w:rPr>
        <w:commentReference w:id="1"/>
      </w:r>
      <w:r w:rsidR="009F164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81C010B" w14:textId="77777777" w:rsidR="00727BAA" w:rsidRPr="009F1643" w:rsidRDefault="00727BAA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2"/>
      <w:r>
        <w:rPr>
          <w:rFonts w:ascii="Times New Roman" w:hAnsi="Times New Roman" w:cs="Times New Roman"/>
          <w:sz w:val="24"/>
          <w:szCs w:val="24"/>
          <w:lang w:val="pl-PL"/>
        </w:rPr>
        <w:t xml:space="preserve">Ustalenie widywania Pozwanego z małoletnimi dziećmi stron </w:t>
      </w:r>
      <w:r w:rsidR="00997B35">
        <w:rPr>
          <w:rFonts w:ascii="Times New Roman" w:hAnsi="Times New Roman" w:cs="Times New Roman"/>
          <w:sz w:val="24"/>
          <w:szCs w:val="24"/>
          <w:lang w:val="pl-PL"/>
        </w:rPr>
        <w:t xml:space="preserve">w każdy II i IV weekend miesiąca od </w:t>
      </w:r>
      <w:r w:rsidR="0002734C">
        <w:rPr>
          <w:rFonts w:ascii="Times New Roman" w:hAnsi="Times New Roman" w:cs="Times New Roman"/>
          <w:sz w:val="24"/>
          <w:szCs w:val="24"/>
          <w:lang w:val="pl-PL"/>
        </w:rPr>
        <w:t>piątku/</w:t>
      </w:r>
      <w:r w:rsidR="00997B35">
        <w:rPr>
          <w:rFonts w:ascii="Times New Roman" w:hAnsi="Times New Roman" w:cs="Times New Roman"/>
          <w:sz w:val="24"/>
          <w:szCs w:val="24"/>
          <w:lang w:val="pl-PL"/>
        </w:rPr>
        <w:t xml:space="preserve">soboty </w:t>
      </w:r>
      <w:r w:rsidR="00B942F2">
        <w:rPr>
          <w:rFonts w:ascii="Times New Roman" w:hAnsi="Times New Roman" w:cs="Times New Roman"/>
          <w:sz w:val="24"/>
          <w:szCs w:val="24"/>
          <w:lang w:val="pl-PL"/>
        </w:rPr>
        <w:t xml:space="preserve">do niedzieli </w:t>
      </w:r>
      <w:r w:rsidR="001E253C">
        <w:rPr>
          <w:rFonts w:ascii="Times New Roman" w:hAnsi="Times New Roman" w:cs="Times New Roman"/>
          <w:sz w:val="24"/>
          <w:szCs w:val="24"/>
          <w:lang w:val="pl-PL"/>
        </w:rPr>
        <w:t>oraz jeden dzień w tygodniu od godziny …. do godziny …. z wył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>ączeniem ferii, świąt i wakacji</w:t>
      </w:r>
      <w:commentRangeEnd w:id="2"/>
      <w:r w:rsidR="0080463B">
        <w:rPr>
          <w:rStyle w:val="Odwoaniedokomentarza"/>
        </w:rPr>
        <w:commentReference w:id="2"/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560D44B" w14:textId="77777777" w:rsidR="009F1643" w:rsidRDefault="009F1643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Zasądzeni</w:t>
      </w:r>
      <w:r w:rsidR="00C3016A">
        <w:rPr>
          <w:rFonts w:ascii="Times New Roman" w:hAnsi="Times New Roman" w:cs="Times New Roman"/>
          <w:sz w:val="24"/>
          <w:szCs w:val="24"/>
          <w:lang w:val="pl-PL"/>
        </w:rPr>
        <w:t xml:space="preserve">e od Pozwanego na rzecz małoletnich dzieci </w:t>
      </w:r>
      <w:r w:rsidR="006536D9">
        <w:rPr>
          <w:rFonts w:ascii="Times New Roman" w:hAnsi="Times New Roman" w:cs="Times New Roman"/>
          <w:sz w:val="24"/>
          <w:szCs w:val="24"/>
          <w:lang w:val="pl-PL"/>
        </w:rPr>
        <w:t xml:space="preserve">tytułem alimentów </w:t>
      </w:r>
      <w:r w:rsidR="00C3016A">
        <w:rPr>
          <w:rFonts w:ascii="Times New Roman" w:hAnsi="Times New Roman" w:cs="Times New Roman"/>
          <w:sz w:val="24"/>
          <w:szCs w:val="24"/>
          <w:lang w:val="pl-PL"/>
        </w:rPr>
        <w:t xml:space="preserve">kwot </w:t>
      </w:r>
      <w:r w:rsidR="006536D9">
        <w:rPr>
          <w:rFonts w:ascii="Times New Roman" w:hAnsi="Times New Roman" w:cs="Times New Roman"/>
          <w:sz w:val="24"/>
          <w:szCs w:val="24"/>
          <w:lang w:val="pl-PL"/>
        </w:rPr>
        <w:br/>
      </w:r>
      <w:r w:rsidR="00C3016A">
        <w:rPr>
          <w:rFonts w:ascii="Times New Roman" w:hAnsi="Times New Roman" w:cs="Times New Roman"/>
          <w:sz w:val="24"/>
          <w:szCs w:val="24"/>
          <w:lang w:val="pl-PL"/>
        </w:rPr>
        <w:t>w wysokości:</w:t>
      </w:r>
    </w:p>
    <w:p w14:paraId="7EBD1E27" w14:textId="3C98621D" w:rsidR="00C3016A" w:rsidRDefault="00C3016A" w:rsidP="00741422">
      <w:pPr>
        <w:pStyle w:val="Akapitzlist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złotych na rzecz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83AC75D" w14:textId="649686D6" w:rsidR="00C3016A" w:rsidRPr="00C3016A" w:rsidRDefault="00C3016A" w:rsidP="00741422">
      <w:pPr>
        <w:pStyle w:val="Akapitzlist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złotych na rzecz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proofErr w:type="gramStart"/>
      <w:r w:rsidR="00B42BDF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1FF04BD" w14:textId="526550D4" w:rsidR="00C3016A" w:rsidRDefault="00C3016A" w:rsidP="00741422">
      <w:pPr>
        <w:pStyle w:val="Akapitzlist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złotych na rzecz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 w:rsidR="006536D9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F65AB36" w14:textId="25BA7909" w:rsidR="00C3016A" w:rsidRDefault="00C3016A" w:rsidP="00741422">
      <w:pPr>
        <w:ind w:left="720"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016A">
        <w:rPr>
          <w:rFonts w:ascii="Times New Roman" w:hAnsi="Times New Roman" w:cs="Times New Roman"/>
          <w:sz w:val="24"/>
          <w:szCs w:val="24"/>
          <w:lang w:val="pl-PL"/>
        </w:rPr>
        <w:t xml:space="preserve">płatnych z góry do rąk matki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Pr="00C3016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jako ustawowej przedstawicielki małoletnich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/małoletniego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536D9">
        <w:rPr>
          <w:rFonts w:ascii="Times New Roman" w:hAnsi="Times New Roman" w:cs="Times New Roman"/>
          <w:sz w:val="24"/>
          <w:szCs w:val="24"/>
          <w:lang w:val="pl-PL"/>
        </w:rPr>
        <w:t xml:space="preserve">zobowiązanej do ich wychowania i ponoszenia kosztów utrzymania, do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6536D9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ego dnia każdego miesiąca, z odsetkami ustawowymi jak za opóźnienie;</w:t>
      </w:r>
    </w:p>
    <w:p w14:paraId="2A662DAE" w14:textId="77777777" w:rsidR="006536D9" w:rsidRPr="0080463B" w:rsidRDefault="006536D9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highlight w:val="yellow"/>
          <w:lang w:val="pl-PL"/>
        </w:rPr>
      </w:pPr>
      <w:commentRangeStart w:id="3"/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Odstąpienie od orzekania o sposobie korzystania z mieszkania</w:t>
      </w:r>
      <w:commentRangeEnd w:id="3"/>
      <w:r w:rsidR="00B42BDF">
        <w:rPr>
          <w:rStyle w:val="Odwoaniedokomentarza"/>
        </w:rPr>
        <w:commentReference w:id="3"/>
      </w:r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;</w:t>
      </w:r>
      <w:r w:rsidR="00AD48B1"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(?)</w:t>
      </w:r>
    </w:p>
    <w:p w14:paraId="2CF337D1" w14:textId="77777777" w:rsidR="006536D9" w:rsidRDefault="006536D9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Zasądzenie od Pozwanego na rzecz Powódki kosztów procesu według norm przepisanych</w:t>
      </w:r>
      <w:r w:rsidR="00C476D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9B10AF8" w14:textId="77777777" w:rsidR="00BE1D86" w:rsidRPr="006536D9" w:rsidRDefault="00BE1D86" w:rsidP="00BE1D86">
      <w:pPr>
        <w:pStyle w:val="Akapitzlist"/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FE8EDA" w14:textId="77777777" w:rsidR="009F1643" w:rsidRDefault="009F1643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Ponadto, wnoszę o:</w:t>
      </w:r>
    </w:p>
    <w:p w14:paraId="2BBB3B54" w14:textId="77777777" w:rsidR="009F1643" w:rsidRDefault="00C3016A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Przeprowadzenie dowodu</w:t>
      </w:r>
      <w:r w:rsidR="00735E5F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8DFE234" w14:textId="6EAAE687" w:rsidR="00AD48B1" w:rsidRDefault="00735E5F" w:rsidP="00741422">
      <w:pPr>
        <w:pStyle w:val="Akapitzlist"/>
        <w:numPr>
          <w:ilvl w:val="0"/>
          <w:numId w:val="2"/>
        </w:numPr>
        <w:ind w:right="5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zeznań świadka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C3016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D48B1">
        <w:rPr>
          <w:rFonts w:ascii="Times New Roman" w:hAnsi="Times New Roman" w:cs="Times New Roman"/>
          <w:sz w:val="24"/>
          <w:szCs w:val="24"/>
          <w:lang w:val="pl-PL"/>
        </w:rPr>
        <w:t xml:space="preserve">zam. ul.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AD48B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….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="00B42BDF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 w:rsidR="003F1BAE">
        <w:rPr>
          <w:rFonts w:ascii="Times New Roman" w:hAnsi="Times New Roman" w:cs="Times New Roman"/>
          <w:sz w:val="24"/>
          <w:szCs w:val="24"/>
          <w:lang w:val="pl-PL"/>
        </w:rPr>
        <w:br/>
        <w:t xml:space="preserve"> </w:t>
      </w:r>
      <w:r w:rsidR="00AD48B1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80463B">
        <w:rPr>
          <w:rFonts w:ascii="Times New Roman" w:hAnsi="Times New Roman" w:cs="Times New Roman"/>
          <w:sz w:val="24"/>
          <w:szCs w:val="24"/>
          <w:lang w:val="pl-PL"/>
        </w:rPr>
        <w:t>fakty</w:t>
      </w:r>
      <w:r w:rsidR="00AD48B1">
        <w:rPr>
          <w:rFonts w:ascii="Times New Roman" w:hAnsi="Times New Roman" w:cs="Times New Roman"/>
          <w:sz w:val="24"/>
          <w:szCs w:val="24"/>
          <w:lang w:val="pl-PL"/>
        </w:rPr>
        <w:t>, że:</w:t>
      </w:r>
    </w:p>
    <w:p w14:paraId="4FF5B2D1" w14:textId="77777777" w:rsidR="009F1643" w:rsidRDefault="00AD48B1" w:rsidP="00741422">
      <w:pPr>
        <w:pStyle w:val="Akapitzlist"/>
        <w:ind w:left="1080"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pomiędzy stronami doszło </w:t>
      </w:r>
      <w:r w:rsidR="00B942F2">
        <w:rPr>
          <w:rFonts w:ascii="Times New Roman" w:hAnsi="Times New Roman" w:cs="Times New Roman"/>
          <w:sz w:val="24"/>
          <w:szCs w:val="24"/>
          <w:lang w:val="pl-PL"/>
        </w:rPr>
        <w:t xml:space="preserve">do trwałego 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zupełnego rozkładu pożycia małżeńskiego, </w:t>
      </w:r>
    </w:p>
    <w:p w14:paraId="1FD9D22C" w14:textId="77777777" w:rsidR="00AD48B1" w:rsidRDefault="00AD48B1" w:rsidP="00BE1D86">
      <w:pPr>
        <w:pStyle w:val="Akapitzlist"/>
        <w:ind w:left="1080"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942F2">
        <w:rPr>
          <w:rFonts w:ascii="Times New Roman" w:hAnsi="Times New Roman" w:cs="Times New Roman"/>
          <w:sz w:val="24"/>
          <w:szCs w:val="24"/>
          <w:lang w:val="pl-PL"/>
        </w:rPr>
        <w:t>na skutek rozwiązania związku małżeńskiego stron przez rozwód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nie ucier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 xml:space="preserve">pi dobro </w:t>
      </w:r>
      <w:r w:rsidR="00BE1D8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>ich małoletnich dzieci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2609816" w14:textId="77777777" w:rsidR="00AD48B1" w:rsidRDefault="00AD48B1" w:rsidP="00741422">
      <w:pPr>
        <w:pStyle w:val="Akapitzlist"/>
        <w:ind w:left="1080"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commentRangeStart w:id="4"/>
      <w:r w:rsidR="00BE1D86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pozwany</w:t>
      </w:r>
      <w:r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nie łoży na utrzymanie małoletnich dzieci stron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EB73D03" w14:textId="77777777" w:rsidR="00AD48B1" w:rsidRDefault="00AD48B1" w:rsidP="00741422">
      <w:pPr>
        <w:pStyle w:val="Akapitzlist"/>
        <w:ind w:left="1080"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5D76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sytuacja materialno-bytowa</w:t>
      </w:r>
      <w:r w:rsidR="00997B35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, w jakiej znajduje się obecnie </w:t>
      </w:r>
      <w:r w:rsidR="00735E5F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powódka</w:t>
      </w:r>
      <w:r w:rsidR="005C5D76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uległa znacznem</w:t>
      </w:r>
      <w:r w:rsidR="00735E5F" w:rsidRPr="00B42BDF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u pogorszeniu</w:t>
      </w:r>
      <w:commentRangeEnd w:id="4"/>
      <w:r w:rsidR="00B42BDF">
        <w:rPr>
          <w:rStyle w:val="Odwoaniedokomentarza"/>
        </w:rPr>
        <w:commentReference w:id="4"/>
      </w:r>
      <w:r w:rsidR="00997B3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6AC7EB2" w14:textId="77777777" w:rsidR="00735E5F" w:rsidRPr="00735E5F" w:rsidRDefault="00735E5F" w:rsidP="00735E5F">
      <w:pPr>
        <w:ind w:right="5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5E5F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pl-PL"/>
        </w:rPr>
        <w:t>z przesłuchania stron</w:t>
      </w:r>
      <w:r w:rsidR="00F73FE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2856502" w14:textId="246D3A5C" w:rsidR="00C3016A" w:rsidRDefault="006536D9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Wydanie postanowienia w przedmiocie </w:t>
      </w:r>
      <w:r w:rsidRPr="00B42BD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zabezpieczenia </w:t>
      </w:r>
      <w:r w:rsidR="00BE1D86" w:rsidRPr="00B42BDF">
        <w:rPr>
          <w:rFonts w:ascii="Times New Roman" w:hAnsi="Times New Roman" w:cs="Times New Roman"/>
          <w:b/>
          <w:bCs/>
          <w:sz w:val="24"/>
          <w:szCs w:val="24"/>
          <w:lang w:val="pl-PL"/>
        </w:rPr>
        <w:t>powództwa o alimenty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czas trwania procesu przez zasądzenie od Pozwanego na rzecz małoletnich dzieci stron kwoty </w:t>
      </w:r>
      <w:proofErr w:type="gramStart"/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…….</w:t>
      </w:r>
      <w:proofErr w:type="gramEnd"/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złotych płatnej z góry do rąk Powódki, </w:t>
      </w:r>
      <w:r w:rsidR="00BE1D86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  <w:lang w:val="pl-PL"/>
        </w:rPr>
        <w:t>-ego</w:t>
      </w:r>
      <w:r w:rsidR="00997B35">
        <w:rPr>
          <w:rFonts w:ascii="Times New Roman" w:hAnsi="Times New Roman" w:cs="Times New Roman"/>
          <w:sz w:val="24"/>
          <w:szCs w:val="24"/>
          <w:lang w:val="pl-PL"/>
        </w:rPr>
        <w:t xml:space="preserve"> dnia każdego miesiąca</w:t>
      </w:r>
      <w:r w:rsidR="00727B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73FE4">
        <w:rPr>
          <w:rFonts w:ascii="Times New Roman" w:hAnsi="Times New Roman" w:cs="Times New Roman"/>
          <w:sz w:val="24"/>
          <w:szCs w:val="24"/>
          <w:lang w:val="pl-PL"/>
        </w:rPr>
        <w:br/>
      </w:r>
      <w:r w:rsidR="00727BAA">
        <w:rPr>
          <w:rFonts w:ascii="Times New Roman" w:hAnsi="Times New Roman" w:cs="Times New Roman"/>
          <w:sz w:val="24"/>
          <w:szCs w:val="24"/>
          <w:lang w:val="pl-PL"/>
        </w:rPr>
        <w:t>z odsetka</w:t>
      </w:r>
      <w:r w:rsidR="001E253C">
        <w:rPr>
          <w:rFonts w:ascii="Times New Roman" w:hAnsi="Times New Roman" w:cs="Times New Roman"/>
          <w:sz w:val="24"/>
          <w:szCs w:val="24"/>
          <w:lang w:val="pl-PL"/>
        </w:rPr>
        <w:t>mi ustawowymi jak za opóźnienie;</w:t>
      </w:r>
    </w:p>
    <w:p w14:paraId="5280B83F" w14:textId="77777777" w:rsidR="00BE1D86" w:rsidRDefault="00BE1D86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5"/>
      <w:r>
        <w:rPr>
          <w:rFonts w:ascii="Times New Roman" w:hAnsi="Times New Roman" w:cs="Times New Roman"/>
          <w:sz w:val="24"/>
          <w:szCs w:val="24"/>
          <w:lang w:val="pl-PL"/>
        </w:rPr>
        <w:t>Zwolnienie powódki od ponoszenia kosztów sądowych</w:t>
      </w:r>
      <w:commentRangeEnd w:id="5"/>
      <w:r w:rsidR="00B42BDF">
        <w:rPr>
          <w:rStyle w:val="Odwoaniedokomentarza"/>
        </w:rPr>
        <w:commentReference w:id="5"/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F291D69" w14:textId="77777777" w:rsidR="00727BAA" w:rsidRDefault="001E253C" w:rsidP="00741422">
      <w:pPr>
        <w:pStyle w:val="Akapitzlist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6"/>
      <w:r w:rsidRPr="00B942F2">
        <w:rPr>
          <w:rFonts w:ascii="Times New Roman" w:hAnsi="Times New Roman" w:cs="Times New Roman"/>
          <w:sz w:val="24"/>
          <w:szCs w:val="24"/>
          <w:lang w:val="pl-PL"/>
        </w:rPr>
        <w:t xml:space="preserve">Ustanowienie </w:t>
      </w:r>
      <w:r w:rsidR="00B942F2" w:rsidRPr="00B942F2">
        <w:rPr>
          <w:rFonts w:ascii="Times New Roman" w:hAnsi="Times New Roman" w:cs="Times New Roman"/>
          <w:sz w:val="24"/>
          <w:szCs w:val="24"/>
          <w:lang w:val="pl-PL"/>
        </w:rPr>
        <w:t>w sprawie pełnomocnika z urzędu.</w:t>
      </w:r>
      <w:commentRangeEnd w:id="6"/>
      <w:r w:rsidR="0080463B">
        <w:rPr>
          <w:rStyle w:val="Odwoaniedokomentarza"/>
        </w:rPr>
        <w:commentReference w:id="6"/>
      </w:r>
    </w:p>
    <w:p w14:paraId="575A0B6D" w14:textId="77777777" w:rsidR="00B942F2" w:rsidRDefault="00B942F2" w:rsidP="00741422">
      <w:pPr>
        <w:pStyle w:val="Akapitzlist"/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753CF9" w14:textId="77777777" w:rsidR="000929FD" w:rsidRPr="00B942F2" w:rsidRDefault="000929FD" w:rsidP="00741422">
      <w:pPr>
        <w:pStyle w:val="Akapitzlist"/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B0F746" w14:textId="77777777" w:rsidR="00727BAA" w:rsidRPr="00727BAA" w:rsidRDefault="00727BAA" w:rsidP="00741422">
      <w:pPr>
        <w:pStyle w:val="Akapitzlist"/>
        <w:ind w:right="5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27BAA">
        <w:rPr>
          <w:rFonts w:ascii="Times New Roman" w:hAnsi="Times New Roman" w:cs="Times New Roman"/>
          <w:b/>
          <w:sz w:val="24"/>
          <w:szCs w:val="24"/>
          <w:lang w:val="pl-PL"/>
        </w:rPr>
        <w:t>Uzasadnienie</w:t>
      </w:r>
    </w:p>
    <w:p w14:paraId="700AF199" w14:textId="380B0454" w:rsidR="00BE1D86" w:rsidRDefault="00C476D9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Strony zawarły związek małżeński w dniu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</w:t>
      </w:r>
      <w:proofErr w:type="gramStart"/>
      <w:r w:rsidR="00B42BDF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 w:rsidR="00B42BDF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 przed Kierownikiem Urzędu Stanu Cywilnego w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EE36B1F" w14:textId="77777777" w:rsidR="00E0202A" w:rsidRDefault="00E0202A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463B">
        <w:rPr>
          <w:rFonts w:ascii="Times New Roman" w:hAnsi="Times New Roman" w:cs="Times New Roman"/>
          <w:b/>
          <w:bCs/>
          <w:sz w:val="24"/>
          <w:szCs w:val="24"/>
          <w:lang w:val="pl-PL"/>
        </w:rPr>
        <w:t>Dowód</w:t>
      </w:r>
      <w:r>
        <w:rPr>
          <w:rFonts w:ascii="Times New Roman" w:hAnsi="Times New Roman" w:cs="Times New Roman"/>
          <w:sz w:val="24"/>
          <w:szCs w:val="24"/>
          <w:lang w:val="pl-PL"/>
        </w:rPr>
        <w:t>: Odpis skrócony aktu małżeństwa.</w:t>
      </w:r>
    </w:p>
    <w:p w14:paraId="25917DDF" w14:textId="2B82CB5D" w:rsidR="00AD48B1" w:rsidRDefault="00AD48B1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małżeństwa strony mają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……….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sz w:val="24"/>
          <w:szCs w:val="24"/>
          <w:lang w:val="pl-PL"/>
        </w:rPr>
        <w:t>zieci</w:t>
      </w:r>
      <w:r w:rsidR="00B42BDF">
        <w:rPr>
          <w:rFonts w:ascii="Times New Roman" w:hAnsi="Times New Roman" w:cs="Times New Roman"/>
          <w:sz w:val="24"/>
          <w:szCs w:val="24"/>
          <w:lang w:val="pl-PL"/>
        </w:rPr>
        <w:t>/jedno dziecko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Dwóch synów -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</w:t>
      </w:r>
      <w:proofErr w:type="gramStart"/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…….</w:t>
      </w:r>
      <w:proofErr w:type="gramEnd"/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(ur.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………….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  <w:proofErr w:type="gramStart"/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…….</w:t>
      </w:r>
      <w:proofErr w:type="gramEnd"/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),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……………..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(ur.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………….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r.</w:t>
      </w:r>
      <w:r w:rsidR="003F1BAE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  <w:proofErr w:type="gramStart"/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…….</w:t>
      </w:r>
      <w:proofErr w:type="gramEnd"/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) oraz córkę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……………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(ur.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………..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r. w </w:t>
      </w:r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  <w:proofErr w:type="gramStart"/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…….</w:t>
      </w:r>
      <w:proofErr w:type="gramEnd"/>
      <w:r w:rsidR="00B42BDF"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r w:rsidRP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996A65B" w14:textId="77777777" w:rsidR="00735E5F" w:rsidRDefault="00735E5F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463B">
        <w:rPr>
          <w:rFonts w:ascii="Times New Roman" w:hAnsi="Times New Roman" w:cs="Times New Roman"/>
          <w:b/>
          <w:bCs/>
          <w:sz w:val="24"/>
          <w:szCs w:val="24"/>
          <w:lang w:val="pl-PL"/>
        </w:rPr>
        <w:t>Dowód</w:t>
      </w:r>
      <w:r>
        <w:rPr>
          <w:rFonts w:ascii="Times New Roman" w:hAnsi="Times New Roman" w:cs="Times New Roman"/>
          <w:sz w:val="24"/>
          <w:szCs w:val="24"/>
          <w:lang w:val="pl-PL"/>
        </w:rPr>
        <w:t>: Odpisy skróconych aktów urodzenia małoletnich.</w:t>
      </w:r>
    </w:p>
    <w:p w14:paraId="0378E2CE" w14:textId="77777777" w:rsidR="00BE1D86" w:rsidRDefault="00BE1D86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7"/>
      <w:r w:rsidRPr="0080463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Umów majątkowych małżeńskich strony nie zawierały. (?)</w:t>
      </w:r>
      <w:commentRangeEnd w:id="7"/>
      <w:r w:rsidR="00B42BDF">
        <w:rPr>
          <w:rStyle w:val="Odwoaniedokomentarza"/>
        </w:rPr>
        <w:commentReference w:id="7"/>
      </w:r>
    </w:p>
    <w:p w14:paraId="4FA1A1F9" w14:textId="4FBA811C" w:rsidR="00997B35" w:rsidRDefault="00F30B95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8"/>
      <w:r>
        <w:rPr>
          <w:rFonts w:ascii="Times New Roman" w:hAnsi="Times New Roman" w:cs="Times New Roman"/>
          <w:sz w:val="24"/>
          <w:szCs w:val="24"/>
          <w:lang w:val="pl-PL"/>
        </w:rPr>
        <w:t xml:space="preserve">Małżeństwo stron </w:t>
      </w:r>
      <w:r w:rsidR="00B942F2">
        <w:rPr>
          <w:rFonts w:ascii="Times New Roman" w:hAnsi="Times New Roman" w:cs="Times New Roman"/>
          <w:sz w:val="24"/>
          <w:szCs w:val="24"/>
          <w:lang w:val="pl-PL"/>
        </w:rPr>
        <w:t>od samego początku nie układało się poprawnie</w:t>
      </w:r>
      <w:r w:rsidR="000D69CF">
        <w:rPr>
          <w:rFonts w:ascii="Times New Roman" w:hAnsi="Times New Roman" w:cs="Times New Roman"/>
          <w:sz w:val="24"/>
          <w:szCs w:val="24"/>
          <w:lang w:val="pl-PL"/>
        </w:rPr>
        <w:t xml:space="preserve"> / </w:t>
      </w:r>
      <w:r w:rsidR="000D69CF">
        <w:rPr>
          <w:rFonts w:ascii="Times New Roman" w:hAnsi="Times New Roman" w:cs="Times New Roman"/>
          <w:i/>
          <w:iCs/>
          <w:sz w:val="24"/>
          <w:szCs w:val="24"/>
          <w:lang w:val="pl-PL"/>
        </w:rPr>
        <w:t>Początkowo małżeństwo stron układało się poprawnie</w:t>
      </w:r>
      <w:r w:rsidR="00B942F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 Pozwany był wobec żony </w:t>
      </w:r>
      <w:r w:rsidR="000D69CF">
        <w:rPr>
          <w:rFonts w:ascii="Times New Roman" w:hAnsi="Times New Roman" w:cs="Times New Roman"/>
          <w:sz w:val="24"/>
          <w:szCs w:val="24"/>
          <w:lang w:val="pl-PL"/>
        </w:rPr>
        <w:t>agresywny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, obrażał i poniżał ją w obecności innych osób – znajomych oraz rodziny. 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 xml:space="preserve">Oskarżał ją, że 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br/>
        <w:t xml:space="preserve">zniszczyła mu 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>ycie, że trzyma go „na smyczy”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>, w ten sposób znęcając się psychicznie na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 xml:space="preserve">d powódką. 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 xml:space="preserve">Zdecydowane pogorszenie współżycia nastąpiło w momencie, gdy powódka zaszła </w:t>
      </w:r>
      <w:r w:rsidR="00F73FE4">
        <w:rPr>
          <w:rFonts w:ascii="Times New Roman" w:hAnsi="Times New Roman" w:cs="Times New Roman"/>
          <w:sz w:val="24"/>
          <w:szCs w:val="24"/>
          <w:lang w:val="pl-PL"/>
        </w:rPr>
        <w:br/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 xml:space="preserve">w ciążę po raz pierwszy. 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>Pozwany</w:t>
      </w:r>
      <w:r w:rsidR="00B942F2">
        <w:rPr>
          <w:rFonts w:ascii="Times New Roman" w:hAnsi="Times New Roman" w:cs="Times New Roman"/>
          <w:sz w:val="24"/>
          <w:szCs w:val="24"/>
          <w:lang w:val="pl-PL"/>
        </w:rPr>
        <w:t xml:space="preserve"> nie interesował się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42F2">
        <w:rPr>
          <w:rFonts w:ascii="Times New Roman" w:hAnsi="Times New Roman" w:cs="Times New Roman"/>
          <w:sz w:val="24"/>
          <w:szCs w:val="24"/>
          <w:lang w:val="pl-PL"/>
        </w:rPr>
        <w:t>przebiegiem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 xml:space="preserve"> ciąży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>ponieważ ja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 twierdził 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>„będą z tego same problemy”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Po </w:t>
      </w:r>
      <w:r w:rsidR="00AF4026">
        <w:rPr>
          <w:rFonts w:ascii="Times New Roman" w:hAnsi="Times New Roman" w:cs="Times New Roman"/>
          <w:sz w:val="24"/>
          <w:szCs w:val="24"/>
          <w:lang w:val="pl-PL"/>
        </w:rPr>
        <w:t>narodzinach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pierwszego syna 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 xml:space="preserve">pozwany 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nie zajmował się 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nowonarodzonym 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>dzieckiem,</w:t>
      </w:r>
      <w:r w:rsidR="008F1A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>codziennie wychodził</w:t>
      </w:r>
      <w:r w:rsidR="008F1A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>z domu</w:t>
      </w:r>
      <w:r w:rsidR="008F1AF2">
        <w:rPr>
          <w:rFonts w:ascii="Times New Roman" w:hAnsi="Times New Roman" w:cs="Times New Roman"/>
          <w:sz w:val="24"/>
          <w:szCs w:val="24"/>
          <w:lang w:val="pl-PL"/>
        </w:rPr>
        <w:t xml:space="preserve">, aby uciec od 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 xml:space="preserve">rodzicielskich </w:t>
      </w:r>
      <w:r w:rsidR="008F1AF2">
        <w:rPr>
          <w:rFonts w:ascii="Times New Roman" w:hAnsi="Times New Roman" w:cs="Times New Roman"/>
          <w:sz w:val="24"/>
          <w:szCs w:val="24"/>
          <w:lang w:val="pl-PL"/>
        </w:rPr>
        <w:t>obowiązków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>. Ostatecznie wyni</w:t>
      </w:r>
      <w:r w:rsidR="008F1AF2">
        <w:rPr>
          <w:rFonts w:ascii="Times New Roman" w:hAnsi="Times New Roman" w:cs="Times New Roman"/>
          <w:sz w:val="24"/>
          <w:szCs w:val="24"/>
          <w:lang w:val="pl-PL"/>
        </w:rPr>
        <w:t>ósł się także z małżeńskiego łoż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a, gdyż </w:t>
      </w:r>
      <w:r w:rsidR="008F1AF2">
        <w:rPr>
          <w:rFonts w:ascii="Times New Roman" w:hAnsi="Times New Roman" w:cs="Times New Roman"/>
          <w:sz w:val="24"/>
          <w:szCs w:val="24"/>
          <w:lang w:val="pl-PL"/>
        </w:rPr>
        <w:t>jak twierdził -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>przeszkadz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 xml:space="preserve"> mu 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płacz </w:t>
      </w:r>
      <w:r w:rsidR="005C5D76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>syna.</w:t>
      </w:r>
    </w:p>
    <w:p w14:paraId="06CF9C96" w14:textId="103EDC11" w:rsidR="001E253C" w:rsidRDefault="00E0202A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skutek takiego zachowania pozwanego strony zaczęły się od siebie oddalać. W dniu 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br/>
      </w:r>
      <w:r w:rsidR="000D69CF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p</w:t>
      </w:r>
      <w:r w:rsidR="00AF4026">
        <w:rPr>
          <w:rFonts w:ascii="Times New Roman" w:hAnsi="Times New Roman" w:cs="Times New Roman"/>
          <w:sz w:val="24"/>
          <w:szCs w:val="24"/>
          <w:lang w:val="pl-PL"/>
        </w:rPr>
        <w:t>ozwany</w:t>
      </w:r>
      <w:r w:rsidR="00997B35">
        <w:rPr>
          <w:rFonts w:ascii="Times New Roman" w:hAnsi="Times New Roman" w:cs="Times New Roman"/>
          <w:sz w:val="24"/>
          <w:szCs w:val="24"/>
          <w:lang w:val="pl-PL"/>
        </w:rPr>
        <w:t xml:space="preserve"> wyprowadził się ze wspólnego mieszkan</w:t>
      </w:r>
      <w:r w:rsidR="00F30B95">
        <w:rPr>
          <w:rFonts w:ascii="Times New Roman" w:hAnsi="Times New Roman" w:cs="Times New Roman"/>
          <w:sz w:val="24"/>
          <w:szCs w:val="24"/>
          <w:lang w:val="pl-PL"/>
        </w:rPr>
        <w:t xml:space="preserve">ia i zamieszkał u </w:t>
      </w:r>
      <w:r w:rsidR="000D69CF">
        <w:rPr>
          <w:rFonts w:ascii="Times New Roman" w:hAnsi="Times New Roman" w:cs="Times New Roman"/>
          <w:sz w:val="24"/>
          <w:szCs w:val="24"/>
          <w:lang w:val="pl-PL"/>
        </w:rPr>
        <w:t>………..</w:t>
      </w:r>
      <w:r w:rsidR="00997B3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E253C">
        <w:rPr>
          <w:rFonts w:ascii="Times New Roman" w:hAnsi="Times New Roman" w:cs="Times New Roman"/>
          <w:sz w:val="24"/>
          <w:szCs w:val="24"/>
          <w:lang w:val="pl-PL"/>
        </w:rPr>
        <w:t xml:space="preserve"> Od tego momentu </w:t>
      </w:r>
      <w:r>
        <w:rPr>
          <w:rFonts w:ascii="Times New Roman" w:hAnsi="Times New Roman" w:cs="Times New Roman"/>
          <w:sz w:val="24"/>
          <w:szCs w:val="24"/>
          <w:lang w:val="pl-PL"/>
        </w:rPr>
        <w:t>nastąpił trwały i zupełny rozkład pożycia małżeńskiego. S</w:t>
      </w:r>
      <w:r w:rsidR="00F30B95">
        <w:rPr>
          <w:rFonts w:ascii="Times New Roman" w:hAnsi="Times New Roman" w:cs="Times New Roman"/>
          <w:sz w:val="24"/>
          <w:szCs w:val="24"/>
          <w:lang w:val="pl-PL"/>
        </w:rPr>
        <w:t xml:space="preserve">trony nie mieszkają razem i nie utrzymują więzi gospodarczej. </w:t>
      </w:r>
      <w:r w:rsidR="001E253C">
        <w:rPr>
          <w:rFonts w:ascii="Times New Roman" w:hAnsi="Times New Roman" w:cs="Times New Roman"/>
          <w:sz w:val="24"/>
          <w:szCs w:val="24"/>
          <w:lang w:val="pl-PL"/>
        </w:rPr>
        <w:t xml:space="preserve">Więź fizyczna pomiędzy stronami ustała jeszcze przed </w:t>
      </w:r>
      <w:r w:rsidR="00F30B95">
        <w:rPr>
          <w:rFonts w:ascii="Times New Roman" w:hAnsi="Times New Roman" w:cs="Times New Roman"/>
          <w:sz w:val="24"/>
          <w:szCs w:val="24"/>
          <w:lang w:val="pl-PL"/>
        </w:rPr>
        <w:t xml:space="preserve">wspomnianą wyprowadzką. Powódka </w:t>
      </w:r>
      <w:r w:rsidR="000D69CF">
        <w:rPr>
          <w:rFonts w:ascii="Times New Roman" w:hAnsi="Times New Roman" w:cs="Times New Roman"/>
          <w:sz w:val="24"/>
          <w:szCs w:val="24"/>
          <w:lang w:val="pl-PL"/>
        </w:rPr>
        <w:t xml:space="preserve">kocha już męża, </w:t>
      </w:r>
      <w:r w:rsidR="00F30B95">
        <w:rPr>
          <w:rFonts w:ascii="Times New Roman" w:hAnsi="Times New Roman" w:cs="Times New Roman"/>
          <w:sz w:val="24"/>
          <w:szCs w:val="24"/>
          <w:lang w:val="pl-PL"/>
        </w:rPr>
        <w:t>nie dostrzega możliwości naprawy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relacji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br/>
      </w:r>
      <w:r w:rsidR="00F30B95">
        <w:rPr>
          <w:rFonts w:ascii="Times New Roman" w:hAnsi="Times New Roman" w:cs="Times New Roman"/>
          <w:sz w:val="24"/>
          <w:szCs w:val="24"/>
          <w:lang w:val="pl-PL"/>
        </w:rPr>
        <w:t>i pogodzenia się z mężem.</w:t>
      </w:r>
      <w:commentRangeEnd w:id="8"/>
      <w:r w:rsidR="008B39C3">
        <w:rPr>
          <w:rStyle w:val="Odwoaniedokomentarza"/>
        </w:rPr>
        <w:commentReference w:id="8"/>
      </w:r>
    </w:p>
    <w:p w14:paraId="65B6D2C6" w14:textId="347196FD" w:rsidR="00E0202A" w:rsidRDefault="00E0202A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4CBB">
        <w:rPr>
          <w:rFonts w:ascii="Times New Roman" w:hAnsi="Times New Roman" w:cs="Times New Roman"/>
          <w:b/>
          <w:bCs/>
          <w:sz w:val="24"/>
          <w:szCs w:val="24"/>
          <w:lang w:val="pl-PL"/>
        </w:rPr>
        <w:t>Dowód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Zeznania świadka – </w:t>
      </w:r>
      <w:r w:rsidR="008B39C3"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1C0DD2F" w14:textId="524DFD60" w:rsidR="00A0256C" w:rsidRDefault="005C5D76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9"/>
      <w:r>
        <w:rPr>
          <w:rFonts w:ascii="Times New Roman" w:hAnsi="Times New Roman" w:cs="Times New Roman"/>
          <w:sz w:val="24"/>
          <w:szCs w:val="24"/>
          <w:lang w:val="pl-PL"/>
        </w:rPr>
        <w:t>Po wyprowadzce Pozwany sporadycznie widuje się z małoletnimi dziećmi</w:t>
      </w:r>
      <w:r w:rsidR="00F30B9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Jego kontakty </w:t>
      </w:r>
      <w:r w:rsidR="00F30B95">
        <w:rPr>
          <w:rFonts w:ascii="Times New Roman" w:hAnsi="Times New Roman" w:cs="Times New Roman"/>
          <w:sz w:val="24"/>
          <w:szCs w:val="24"/>
          <w:lang w:val="pl-PL"/>
        </w:rPr>
        <w:t>ograniczają się zazwyczaj do zabrania jednego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 xml:space="preserve"> z nich 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>do domu matki pozwanego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30B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>Zarówno najstarszy syn, jak i córka są pogodzeni z faktem, że wychowuje ich wyłącznie matka, z którą są silnie emocjonalnie związani. Pozwany nie przejawia chęci do kontaktu z dziećmi, dba tylko o swój interes.</w:t>
      </w:r>
    </w:p>
    <w:p w14:paraId="4EF21317" w14:textId="77777777" w:rsidR="00997B35" w:rsidRDefault="00997B35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Powódka wielokrotnie zwracała się z prośbą do męża</w:t>
      </w:r>
      <w:r w:rsidR="001E253C">
        <w:rPr>
          <w:rFonts w:ascii="Times New Roman" w:hAnsi="Times New Roman" w:cs="Times New Roman"/>
          <w:sz w:val="24"/>
          <w:szCs w:val="24"/>
          <w:lang w:val="pl-PL"/>
        </w:rPr>
        <w:t xml:space="preserve"> o pomoc w łożeniu 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ich wspólnych małoletnich dzieci</w:t>
      </w:r>
      <w:r w:rsidR="001E253C">
        <w:rPr>
          <w:rFonts w:ascii="Times New Roman" w:hAnsi="Times New Roman" w:cs="Times New Roman"/>
          <w:sz w:val="24"/>
          <w:szCs w:val="24"/>
          <w:lang w:val="pl-PL"/>
        </w:rPr>
        <w:t xml:space="preserve"> pozostających na jej wyłącznym utrzymaniu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>, jednak p</w:t>
      </w:r>
      <w:r>
        <w:rPr>
          <w:rFonts w:ascii="Times New Roman" w:hAnsi="Times New Roman" w:cs="Times New Roman"/>
          <w:sz w:val="24"/>
          <w:szCs w:val="24"/>
          <w:lang w:val="pl-PL"/>
        </w:rPr>
        <w:t>ozwany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4026">
        <w:rPr>
          <w:rFonts w:ascii="Times New Roman" w:hAnsi="Times New Roman" w:cs="Times New Roman"/>
          <w:sz w:val="24"/>
          <w:szCs w:val="24"/>
          <w:lang w:val="pl-PL"/>
        </w:rPr>
        <w:t>nie przejawia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jakiegokolwiek zainteresowania sytuacją material</w:t>
      </w:r>
      <w:r w:rsidR="001E253C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o-bytową synów i córki. </w:t>
      </w:r>
    </w:p>
    <w:p w14:paraId="37D329FB" w14:textId="23C02AB9" w:rsidR="005C5D76" w:rsidRDefault="005C5D76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Starsze dzieci stron (</w:t>
      </w:r>
      <w:r w:rsidR="008B39C3">
        <w:rPr>
          <w:rFonts w:ascii="Times New Roman" w:hAnsi="Times New Roman" w:cs="Times New Roman"/>
          <w:sz w:val="24"/>
          <w:szCs w:val="24"/>
          <w:lang w:val="pl-PL"/>
        </w:rPr>
        <w:t>…</w:t>
      </w:r>
      <w:proofErr w:type="gramStart"/>
      <w:r w:rsidR="008B39C3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 w:rsidR="008B39C3">
        <w:rPr>
          <w:rFonts w:ascii="Times New Roman" w:hAnsi="Times New Roman" w:cs="Times New Roman"/>
          <w:sz w:val="24"/>
          <w:szCs w:val="24"/>
          <w:lang w:val="pl-PL"/>
        </w:rPr>
        <w:t>.)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uczęszczają do szkoły </w:t>
      </w:r>
      <w:r w:rsidR="000D69CF">
        <w:rPr>
          <w:rFonts w:ascii="Times New Roman" w:hAnsi="Times New Roman" w:cs="Times New Roman"/>
          <w:sz w:val="24"/>
          <w:szCs w:val="24"/>
          <w:lang w:val="pl-PL"/>
        </w:rPr>
        <w:t>podstawowej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Na Powódce ciąży obowiązek </w:t>
      </w:r>
      <w:r w:rsidR="008F1AF2">
        <w:rPr>
          <w:rFonts w:ascii="Times New Roman" w:hAnsi="Times New Roman" w:cs="Times New Roman"/>
          <w:sz w:val="24"/>
          <w:szCs w:val="24"/>
          <w:lang w:val="pl-PL"/>
        </w:rPr>
        <w:t>zapewnienia</w:t>
      </w:r>
      <w:r w:rsidR="000D69CF">
        <w:rPr>
          <w:rFonts w:ascii="Times New Roman" w:hAnsi="Times New Roman" w:cs="Times New Roman"/>
          <w:sz w:val="24"/>
          <w:szCs w:val="24"/>
          <w:lang w:val="pl-PL"/>
        </w:rPr>
        <w:t xml:space="preserve"> im przyborów szkolnych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, a także korepetycji z uwagi na zbliżające się egzaminy</w:t>
      </w:r>
      <w:r w:rsidR="008F1AF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AFE46BE" w14:textId="35372A45" w:rsidR="00E0202A" w:rsidRDefault="00AF4026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 n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>ajmłodszego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syna stron –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39C3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zdiagnozowano przewlekł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>e atopowe zapalenie skóry (AZS)</w:t>
      </w:r>
      <w:r>
        <w:rPr>
          <w:rFonts w:ascii="Times New Roman" w:hAnsi="Times New Roman" w:cs="Times New Roman"/>
          <w:sz w:val="24"/>
          <w:szCs w:val="24"/>
          <w:lang w:val="pl-PL"/>
        </w:rPr>
        <w:t>, tj. chorobę, która wymaga odpowiedniej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>, często bardzo kosztownej,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pielęgnacji skóry 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>oraz przyjmowania leków łagodzących dolegliwości. Ponadto, dziecko powinno przestrzegać diety eliminacyjnej, która ma zapobiegać nasileniom objawów choroby. Powód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 xml:space="preserve"> w trakcie 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widzeń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 xml:space="preserve"> z synem,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 xml:space="preserve"> pomimo wiedzy o 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>jego chorobie i próśb ze trony Powódki,</w:t>
      </w:r>
      <w:r w:rsidR="003F1BAE">
        <w:rPr>
          <w:rFonts w:ascii="Times New Roman" w:hAnsi="Times New Roman" w:cs="Times New Roman"/>
          <w:sz w:val="24"/>
          <w:szCs w:val="24"/>
          <w:lang w:val="pl-PL"/>
        </w:rPr>
        <w:t xml:space="preserve"> nie stosuje się do 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>zaleceń lekarzy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, karmi syna tymi samymi produktami, które sam spożywa, nie respektując zasad jego diety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 xml:space="preserve"> Po każdym kontakcie z ojcem objawy choroby nasilają się a jej leczenie spada wyłącznie na powódkę. Ponadto, pozwany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 xml:space="preserve">ie dokłada się 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także 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>wydatków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 xml:space="preserve"> ponoszonych 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 xml:space="preserve">przez powódkę ze względu </w:t>
      </w:r>
      <w:r w:rsidR="00261E04">
        <w:rPr>
          <w:rFonts w:ascii="Times New Roman" w:hAnsi="Times New Roman" w:cs="Times New Roman"/>
          <w:sz w:val="24"/>
          <w:szCs w:val="24"/>
          <w:lang w:val="pl-PL"/>
        </w:rPr>
        <w:t>na chorobę.</w:t>
      </w:r>
      <w:commentRangeEnd w:id="9"/>
      <w:r w:rsidR="008B39C3">
        <w:rPr>
          <w:rStyle w:val="Odwoaniedokomentarza"/>
        </w:rPr>
        <w:commentReference w:id="9"/>
      </w:r>
    </w:p>
    <w:p w14:paraId="47ECC894" w14:textId="77777777" w:rsidR="00E0202A" w:rsidRDefault="00E0202A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4CBB">
        <w:rPr>
          <w:rFonts w:ascii="Times New Roman" w:hAnsi="Times New Roman" w:cs="Times New Roman"/>
          <w:b/>
          <w:bCs/>
          <w:sz w:val="24"/>
          <w:szCs w:val="24"/>
          <w:lang w:val="pl-PL"/>
        </w:rPr>
        <w:t>Dowód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EB4CB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Wykaz kosztów utrzymania małoletnich.</w:t>
      </w:r>
    </w:p>
    <w:p w14:paraId="61D7C2A2" w14:textId="1C648C3F" w:rsidR="00261E04" w:rsidRDefault="00261E04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10"/>
      <w:r>
        <w:rPr>
          <w:rFonts w:ascii="Times New Roman" w:hAnsi="Times New Roman" w:cs="Times New Roman"/>
          <w:sz w:val="24"/>
          <w:szCs w:val="24"/>
          <w:lang w:val="pl-PL"/>
        </w:rPr>
        <w:t xml:space="preserve">Pozwany z zawodu jest </w:t>
      </w:r>
      <w:r w:rsidR="008B39C3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Jego możliwości zarobkowe są 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obecnie na rynku </w:t>
      </w:r>
      <w:r w:rsidR="00EB4CBB">
        <w:rPr>
          <w:rFonts w:ascii="Times New Roman" w:hAnsi="Times New Roman" w:cs="Times New Roman"/>
          <w:sz w:val="24"/>
          <w:szCs w:val="24"/>
          <w:lang w:val="pl-PL"/>
        </w:rPr>
        <w:t xml:space="preserve">zarobki w jego branży 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sięgają kwot rzędu </w:t>
      </w:r>
      <w:r w:rsidR="008B39C3">
        <w:rPr>
          <w:rFonts w:ascii="Times New Roman" w:hAnsi="Times New Roman" w:cs="Times New Roman"/>
          <w:sz w:val="24"/>
          <w:szCs w:val="24"/>
          <w:lang w:val="pl-PL"/>
        </w:rPr>
        <w:t>………</w:t>
      </w:r>
      <w:proofErr w:type="gramStart"/>
      <w:r w:rsidR="008B39C3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 w:rsidR="008B39C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złotych miesięcznie. </w:t>
      </w:r>
      <w:r>
        <w:rPr>
          <w:rFonts w:ascii="Times New Roman" w:hAnsi="Times New Roman" w:cs="Times New Roman"/>
          <w:sz w:val="24"/>
          <w:szCs w:val="24"/>
          <w:lang w:val="pl-PL"/>
        </w:rPr>
        <w:t>Poza trójką małoletnich dziećmi z małżeństwa z Powódką, posiada małoletniego syna</w:t>
      </w:r>
      <w:r w:rsidR="00EB4CB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z poprzedniego związku </w:t>
      </w:r>
      <w:commentRangeStart w:id="11"/>
      <w:r>
        <w:rPr>
          <w:rFonts w:ascii="Times New Roman" w:hAnsi="Times New Roman" w:cs="Times New Roman"/>
          <w:sz w:val="24"/>
          <w:szCs w:val="24"/>
          <w:lang w:val="pl-PL"/>
        </w:rPr>
        <w:t xml:space="preserve">(którego matką </w:t>
      </w:r>
      <w:r w:rsidRPr="00EB4CB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jest</w:t>
      </w:r>
      <w:proofErr w:type="gramStart"/>
      <w:r w:rsidRPr="00EB4CB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…</w:t>
      </w:r>
      <w:r w:rsidR="00D51C9D" w:rsidRPr="00EB4CB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  <w:proofErr w:type="gramEnd"/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commentRangeEnd w:id="11"/>
      <w:r w:rsidR="00EB4CBB">
        <w:rPr>
          <w:rStyle w:val="Odwoaniedokomentarza"/>
        </w:rPr>
        <w:commentReference w:id="11"/>
      </w:r>
      <w:r w:rsidR="00D51C9D">
        <w:rPr>
          <w:rFonts w:ascii="Times New Roman" w:hAnsi="Times New Roman" w:cs="Times New Roman"/>
          <w:sz w:val="24"/>
          <w:szCs w:val="24"/>
          <w:lang w:val="pl-PL"/>
        </w:rPr>
        <w:t xml:space="preserve">wobec którego uchyla się od płacenia zasądzonych alimentów. Posiada samochód osobowy marki </w:t>
      </w:r>
      <w:r w:rsidR="00D51C9D" w:rsidRPr="00EB4CB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</w:t>
      </w:r>
      <w:r w:rsidR="00E0202A" w:rsidRPr="00EB4CB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</w:t>
      </w:r>
      <w:commentRangeEnd w:id="10"/>
      <w:r w:rsidR="008B39C3">
        <w:rPr>
          <w:rStyle w:val="Odwoaniedokomentarza"/>
        </w:rPr>
        <w:commentReference w:id="10"/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 xml:space="preserve">, a także drogi sprzęt komputerowy, który służy mu 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lastRenderedPageBreak/>
        <w:t>wyłącznie w celach rozrywkowych, gdyż większość swojego czasu wolnego pozwany spędza na grach online.</w:t>
      </w:r>
    </w:p>
    <w:p w14:paraId="2D52BE22" w14:textId="25E07ED6" w:rsidR="00735E5F" w:rsidRDefault="005C5D76" w:rsidP="00735E5F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commentRangeStart w:id="12"/>
      <w:r>
        <w:rPr>
          <w:rFonts w:ascii="Times New Roman" w:hAnsi="Times New Roman" w:cs="Times New Roman"/>
          <w:sz w:val="24"/>
          <w:szCs w:val="24"/>
          <w:lang w:val="pl-PL"/>
        </w:rPr>
        <w:t xml:space="preserve">Powódka uzyskuje znacznie niższe dochody niż mąż i stale zajmuje się dziećmi, które z </w:t>
      </w:r>
      <w:r w:rsidR="00EB4CBB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ią na co dzień zamieszkują. Obecnie pracuje jako 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202A">
        <w:rPr>
          <w:rFonts w:ascii="Times New Roman" w:hAnsi="Times New Roman" w:cs="Times New Roman"/>
          <w:sz w:val="24"/>
          <w:szCs w:val="24"/>
          <w:lang w:val="pl-PL"/>
        </w:rPr>
        <w:t xml:space="preserve">oraz korzysta z pomocy swojej rodziny. 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5E5F">
        <w:rPr>
          <w:rFonts w:ascii="Times New Roman" w:hAnsi="Times New Roman" w:cs="Times New Roman"/>
          <w:sz w:val="24"/>
          <w:szCs w:val="24"/>
          <w:lang w:val="pl-PL"/>
        </w:rPr>
        <w:t xml:space="preserve">Jej miesięczny dochód wynosi około </w:t>
      </w:r>
      <w:r w:rsidR="00735E5F" w:rsidRPr="00EB4CBB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….</w:t>
      </w:r>
      <w:r w:rsidR="00735E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735E5F">
        <w:rPr>
          <w:rFonts w:ascii="Times New Roman" w:hAnsi="Times New Roman" w:cs="Times New Roman"/>
          <w:sz w:val="24"/>
          <w:szCs w:val="24"/>
          <w:lang w:val="pl-PL"/>
        </w:rPr>
        <w:t xml:space="preserve">łotych. </w:t>
      </w:r>
      <w:r w:rsidR="004F5555" w:rsidRPr="004F5555">
        <w:rPr>
          <w:rFonts w:ascii="Times New Roman" w:hAnsi="Times New Roman" w:cs="Times New Roman"/>
          <w:sz w:val="24"/>
          <w:szCs w:val="24"/>
          <w:lang w:val="pl-PL"/>
        </w:rPr>
        <w:t>Docho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>dzona kwota alimentów</w:t>
      </w:r>
      <w:r w:rsidR="004F5555" w:rsidRPr="004F555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 xml:space="preserve">biorąc pod uwagę zarobkowe </w:t>
      </w:r>
      <w:r w:rsidR="004F5555" w:rsidRPr="004F5555">
        <w:rPr>
          <w:rFonts w:ascii="Times New Roman" w:hAnsi="Times New Roman" w:cs="Times New Roman"/>
          <w:sz w:val="24"/>
          <w:szCs w:val="24"/>
          <w:lang w:val="pl-PL"/>
        </w:rPr>
        <w:t>możliwości pozwanego</w:t>
      </w:r>
      <w:r w:rsidR="00735E5F">
        <w:rPr>
          <w:rFonts w:ascii="Times New Roman" w:hAnsi="Times New Roman" w:cs="Times New Roman"/>
          <w:sz w:val="24"/>
          <w:szCs w:val="24"/>
          <w:lang w:val="pl-PL"/>
        </w:rPr>
        <w:t xml:space="preserve"> i powódki</w:t>
      </w:r>
      <w:r w:rsidR="004F5555" w:rsidRPr="004F5555">
        <w:rPr>
          <w:rFonts w:ascii="Times New Roman" w:hAnsi="Times New Roman" w:cs="Times New Roman"/>
          <w:sz w:val="24"/>
          <w:szCs w:val="24"/>
          <w:lang w:val="pl-PL"/>
        </w:rPr>
        <w:t>, jest umiarkowana i p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>roporcjonalna do potrzeb dzieci stron</w:t>
      </w:r>
      <w:r w:rsidR="004F5555" w:rsidRPr="004F5555">
        <w:rPr>
          <w:rFonts w:ascii="Times New Roman" w:hAnsi="Times New Roman" w:cs="Times New Roman"/>
          <w:sz w:val="24"/>
          <w:szCs w:val="24"/>
          <w:lang w:val="pl-PL"/>
        </w:rPr>
        <w:t xml:space="preserve"> według zasady równej stopy życiowej.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 xml:space="preserve"> Należy przy tym zaznaczyć, że obowiązek alimentacyjny</w:t>
      </w:r>
      <w:r w:rsidR="00735E5F">
        <w:rPr>
          <w:rFonts w:ascii="Times New Roman" w:hAnsi="Times New Roman" w:cs="Times New Roman"/>
          <w:sz w:val="24"/>
          <w:szCs w:val="24"/>
          <w:lang w:val="pl-PL"/>
        </w:rPr>
        <w:t xml:space="preserve"> ciążący na powódce jest zaspoko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EB4CB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4F5555">
        <w:rPr>
          <w:rFonts w:ascii="Times New Roman" w:hAnsi="Times New Roman" w:cs="Times New Roman"/>
          <w:sz w:val="24"/>
          <w:szCs w:val="24"/>
          <w:lang w:val="pl-PL"/>
        </w:rPr>
        <w:t>ny w całości poprzez osobiste starania wychowania i utrzymania małoletnich dzieci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, stąd zasadnym jest obciążenie pozwanego w większym zakresie obowiązkiem alimentacyjnym w formie pieniężnej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A54ECCD" w14:textId="08887F0B" w:rsidR="001E253C" w:rsidRDefault="004F5555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7852">
        <w:rPr>
          <w:rFonts w:ascii="Times New Roman" w:hAnsi="Times New Roman" w:cs="Times New Roman"/>
          <w:b/>
          <w:bCs/>
          <w:sz w:val="24"/>
          <w:szCs w:val="24"/>
          <w:lang w:val="pl-PL"/>
        </w:rPr>
        <w:t>Powódka wnosi o zabezpieczenie powództwa o alimenty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35E5F">
        <w:rPr>
          <w:rFonts w:ascii="Times New Roman" w:hAnsi="Times New Roman" w:cs="Times New Roman"/>
          <w:sz w:val="24"/>
          <w:szCs w:val="24"/>
          <w:lang w:val="pl-PL"/>
        </w:rPr>
        <w:t xml:space="preserve"> w sposób określony w punkcie 8 </w:t>
      </w:r>
      <w:r w:rsidRPr="004F5555">
        <w:rPr>
          <w:rFonts w:ascii="Times New Roman" w:hAnsi="Times New Roman" w:cs="Times New Roman"/>
          <w:i/>
          <w:sz w:val="24"/>
          <w:szCs w:val="24"/>
          <w:lang w:val="pl-PL"/>
        </w:rPr>
        <w:t>petitum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pozwu. Jak zostało wcześniej wspomniane, pozwany</w:t>
      </w:r>
      <w:r w:rsidR="001216BA">
        <w:rPr>
          <w:rFonts w:ascii="Times New Roman" w:hAnsi="Times New Roman" w:cs="Times New Roman"/>
          <w:sz w:val="24"/>
          <w:szCs w:val="24"/>
          <w:lang w:val="pl-PL"/>
        </w:rPr>
        <w:t xml:space="preserve"> obecnie nie łoży na utrzymanie dzieci, a także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uchyla się od płacenia alimentów zasądzonych na rzecz jego syna z poprzedniego małżeństwa -</w:t>
      </w:r>
      <w:proofErr w:type="gramStart"/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256C" w:rsidRPr="001216BA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….</w:t>
      </w:r>
      <w:proofErr w:type="gramEnd"/>
      <w:r w:rsidR="00A0256C" w:rsidRPr="001216BA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, co </w:t>
      </w:r>
      <w:r w:rsidR="00F73FE4">
        <w:rPr>
          <w:rFonts w:ascii="Times New Roman" w:hAnsi="Times New Roman" w:cs="Times New Roman"/>
          <w:sz w:val="24"/>
          <w:szCs w:val="24"/>
          <w:lang w:val="pl-PL"/>
        </w:rPr>
        <w:t xml:space="preserve">zdecydowanie 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>zwiększ</w:t>
      </w:r>
      <w:r w:rsidR="00F73FE4">
        <w:rPr>
          <w:rFonts w:ascii="Times New Roman" w:hAnsi="Times New Roman" w:cs="Times New Roman"/>
          <w:sz w:val="24"/>
          <w:szCs w:val="24"/>
          <w:lang w:val="pl-PL"/>
        </w:rPr>
        <w:t>a ryzyko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powstania zaległości egzekucyjnych również w 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przedmiotowej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sprawie.</w:t>
      </w:r>
      <w:r w:rsidR="001216BA">
        <w:rPr>
          <w:rFonts w:ascii="Times New Roman" w:hAnsi="Times New Roman" w:cs="Times New Roman"/>
          <w:sz w:val="24"/>
          <w:szCs w:val="24"/>
          <w:lang w:val="pl-PL"/>
        </w:rPr>
        <w:t xml:space="preserve"> Ponadto podkreślić należy, ż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e powódka nie jest w stanie zapożyczać się w dalszym ciągu u rodziny i znajomych, a banki odmawiają jej jakiegokolwiek kredytu z uwagi na zbyt niskie dochody. Powódka nie jest zatem w stanie samodzielnie utrzymać dzieci.</w:t>
      </w:r>
    </w:p>
    <w:p w14:paraId="070D5522" w14:textId="77777777" w:rsidR="00735E5F" w:rsidRPr="00735E5F" w:rsidRDefault="00735E5F" w:rsidP="00735E5F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5E5F">
        <w:rPr>
          <w:rFonts w:ascii="Times New Roman" w:hAnsi="Times New Roman" w:cs="Times New Roman"/>
          <w:sz w:val="24"/>
          <w:szCs w:val="24"/>
          <w:lang w:val="pl-PL"/>
        </w:rPr>
        <w:t xml:space="preserve">Powódka wnosi również </w:t>
      </w:r>
      <w:r w:rsidRPr="00257852">
        <w:rPr>
          <w:rFonts w:ascii="Times New Roman" w:hAnsi="Times New Roman" w:cs="Times New Roman"/>
          <w:b/>
          <w:bCs/>
          <w:sz w:val="24"/>
          <w:szCs w:val="24"/>
          <w:lang w:val="pl-PL"/>
        </w:rPr>
        <w:t>o zwolnienie jej od ponoszenia kosztów sądowych</w:t>
      </w:r>
      <w:r w:rsidRPr="00735E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 xml:space="preserve"> Jej stan majątkowy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opisany </w:t>
      </w:r>
      <w:r w:rsidR="00A0256C">
        <w:rPr>
          <w:rFonts w:ascii="Times New Roman" w:hAnsi="Times New Roman" w:cs="Times New Roman"/>
          <w:sz w:val="24"/>
          <w:szCs w:val="24"/>
          <w:lang w:val="pl-PL"/>
        </w:rPr>
        <w:t>powyżej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wskazuje, że powódka nie jest w stanie ponieść kosztów postępowania </w:t>
      </w:r>
      <w:r w:rsidR="00F73FE4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="00A0256C" w:rsidRPr="00A0256C">
        <w:rPr>
          <w:rFonts w:ascii="Times New Roman" w:hAnsi="Times New Roman" w:cs="Times New Roman"/>
          <w:sz w:val="24"/>
          <w:szCs w:val="24"/>
          <w:lang w:val="pl-PL"/>
        </w:rPr>
        <w:t xml:space="preserve"> uszczerbku utrzymania koniecznego dla siebie i rodziny</w:t>
      </w:r>
      <w:r w:rsidRPr="00735E5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commentRangeStart w:id="13"/>
      <w:r w:rsidRPr="001216BA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Dodatkowo wniosek uzasadnia oświadczenie o stanie rodzinnym, majątku, dochodach i źródłach utrzymania</w:t>
      </w:r>
      <w:commentRangeEnd w:id="13"/>
      <w:r w:rsidR="001216BA">
        <w:rPr>
          <w:rStyle w:val="Odwoaniedokomentarza"/>
        </w:rPr>
        <w:commentReference w:id="13"/>
      </w:r>
      <w:r w:rsidRPr="00735E5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commentRangeEnd w:id="12"/>
      <w:r w:rsidR="008B39C3">
        <w:rPr>
          <w:rStyle w:val="Odwoaniedokomentarza"/>
        </w:rPr>
        <w:commentReference w:id="12"/>
      </w:r>
    </w:p>
    <w:p w14:paraId="2587B8F8" w14:textId="77777777" w:rsidR="00735E5F" w:rsidRDefault="00735E5F" w:rsidP="00735E5F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6BA">
        <w:rPr>
          <w:rFonts w:ascii="Times New Roman" w:hAnsi="Times New Roman" w:cs="Times New Roman"/>
          <w:b/>
          <w:bCs/>
          <w:sz w:val="24"/>
          <w:szCs w:val="24"/>
          <w:lang w:val="pl-PL"/>
        </w:rPr>
        <w:t>Dowód</w:t>
      </w:r>
      <w:r w:rsidRPr="00735E5F">
        <w:rPr>
          <w:rFonts w:ascii="Times New Roman" w:hAnsi="Times New Roman" w:cs="Times New Roman"/>
          <w:sz w:val="24"/>
          <w:szCs w:val="24"/>
          <w:lang w:val="pl-PL"/>
        </w:rPr>
        <w:t xml:space="preserve">: oświadczenie </w:t>
      </w:r>
      <w:r>
        <w:rPr>
          <w:rFonts w:ascii="Times New Roman" w:hAnsi="Times New Roman" w:cs="Times New Roman"/>
          <w:sz w:val="24"/>
          <w:szCs w:val="24"/>
          <w:lang w:val="pl-PL"/>
        </w:rPr>
        <w:t>o stanie rodzinnym, majątku dochodach i źródłach utrzymania.</w:t>
      </w:r>
    </w:p>
    <w:p w14:paraId="62CFBDBC" w14:textId="77777777" w:rsidR="00997B35" w:rsidRDefault="00735E5F" w:rsidP="00735E5F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5E5F">
        <w:rPr>
          <w:rFonts w:ascii="Times New Roman" w:hAnsi="Times New Roman" w:cs="Times New Roman"/>
          <w:sz w:val="24"/>
          <w:szCs w:val="24"/>
          <w:lang w:val="pl-PL"/>
        </w:rPr>
        <w:t>W tym stanie rzeczy pozew niniejszy jest konieczny i uzasadniony.</w:t>
      </w:r>
    </w:p>
    <w:p w14:paraId="56AEC59D" w14:textId="77777777" w:rsidR="00735E5F" w:rsidRDefault="00735E5F" w:rsidP="00735E5F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DFFC98" w14:textId="77777777" w:rsidR="00735E5F" w:rsidRDefault="001216BA" w:rsidP="001216BA">
      <w:pPr>
        <w:ind w:right="5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………………………………………………….</w:t>
      </w:r>
    </w:p>
    <w:p w14:paraId="70E9FD8D" w14:textId="77777777" w:rsidR="001216BA" w:rsidRPr="001216BA" w:rsidRDefault="001216BA" w:rsidP="001216BA">
      <w:pPr>
        <w:ind w:right="50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podpis</w:t>
      </w:r>
    </w:p>
    <w:p w14:paraId="5BB0FC1D" w14:textId="77777777" w:rsidR="00735E5F" w:rsidRDefault="00735E5F" w:rsidP="00735E5F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6BA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Załączniki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FC4C1F9" w14:textId="77777777" w:rsidR="00735E5F" w:rsidRDefault="00735E5F" w:rsidP="00735E5F">
      <w:pPr>
        <w:pStyle w:val="Akapitzlist"/>
        <w:numPr>
          <w:ilvl w:val="0"/>
          <w:numId w:val="4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Odpis pozwu dla pozwanego.</w:t>
      </w:r>
    </w:p>
    <w:p w14:paraId="2A523457" w14:textId="2ED0BA05" w:rsidR="00735E5F" w:rsidRDefault="00735E5F" w:rsidP="00735E5F">
      <w:pPr>
        <w:pStyle w:val="Akapitzlist"/>
        <w:numPr>
          <w:ilvl w:val="0"/>
          <w:numId w:val="4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Dokumenty wymienione w pozwie wraz z ich odpisami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 xml:space="preserve"> dla pozwanego (</w:t>
      </w:r>
      <w:r w:rsidR="00257852" w:rsidRPr="00257852">
        <w:rPr>
          <w:rFonts w:ascii="Times New Roman" w:hAnsi="Times New Roman" w:cs="Times New Roman"/>
          <w:i/>
          <w:iCs/>
          <w:sz w:val="24"/>
          <w:szCs w:val="24"/>
          <w:lang w:val="pl-PL"/>
        </w:rPr>
        <w:t>należy szczegółowo wymienić wszystkie dokumenty, z których powódka chce, aby sąd przeprowadził dowody</w:t>
      </w:r>
      <w:r w:rsidR="0025785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8B39C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73F0B55" w14:textId="2AA1D258" w:rsidR="008B39C3" w:rsidRDefault="008B39C3" w:rsidP="00735E5F">
      <w:pPr>
        <w:pStyle w:val="Akapitzlist"/>
        <w:numPr>
          <w:ilvl w:val="0"/>
          <w:numId w:val="4"/>
        </w:num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Rodzicielski plan wychowawczy</w:t>
      </w:r>
    </w:p>
    <w:p w14:paraId="2EAEC101" w14:textId="77777777" w:rsidR="00AD48B1" w:rsidRDefault="00AD48B1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2EFD36" w14:textId="77777777" w:rsidR="00C476D9" w:rsidRDefault="00C476D9" w:rsidP="00741422">
      <w:pPr>
        <w:ind w:right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B4BCCA" w14:textId="77777777" w:rsidR="008B63C6" w:rsidRPr="008B63C6" w:rsidRDefault="008B63C6" w:rsidP="0074142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B63C6" w:rsidRPr="008B63C6" w:rsidSect="008B63C6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gata Bzdyn" w:date="2020-03-28T18:31:00Z" w:initials="AB">
    <w:p w14:paraId="2D7B899A" w14:textId="6C9C0180" w:rsidR="00B42BDF" w:rsidRPr="00B42BDF" w:rsidRDefault="00B42BD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B42BDF">
        <w:rPr>
          <w:lang w:val="pl-PL"/>
        </w:rPr>
        <w:t xml:space="preserve">W zależności od woli powódki </w:t>
      </w:r>
      <w:r>
        <w:rPr>
          <w:lang w:val="pl-PL"/>
        </w:rPr>
        <w:t>–</w:t>
      </w:r>
      <w:r w:rsidRPr="00B42BDF">
        <w:rPr>
          <w:lang w:val="pl-PL"/>
        </w:rPr>
        <w:t xml:space="preserve"> </w:t>
      </w:r>
      <w:r>
        <w:rPr>
          <w:lang w:val="pl-PL"/>
        </w:rPr>
        <w:t>należy wybrać – z winy lub bez orzekania o winie</w:t>
      </w:r>
    </w:p>
  </w:comment>
  <w:comment w:id="1" w:author="Agata Bzdyn" w:date="2020-03-28T18:30:00Z" w:initials="AB">
    <w:p w14:paraId="73F571A4" w14:textId="5864C8E3" w:rsidR="00B42BDF" w:rsidRPr="00B42BDF" w:rsidRDefault="00B42BD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B42BDF">
        <w:rPr>
          <w:lang w:val="pl-PL"/>
        </w:rPr>
        <w:t xml:space="preserve">W zależności od </w:t>
      </w:r>
      <w:r>
        <w:rPr>
          <w:lang w:val="pl-PL"/>
        </w:rPr>
        <w:t xml:space="preserve">woli powódki lub ustaleń między stronami. W braku konfliktu małżeńskiego, zalecane </w:t>
      </w:r>
      <w:proofErr w:type="gramStart"/>
      <w:r>
        <w:rPr>
          <w:lang w:val="pl-PL"/>
        </w:rPr>
        <w:t>jest</w:t>
      </w:r>
      <w:proofErr w:type="gramEnd"/>
      <w:r>
        <w:rPr>
          <w:lang w:val="pl-PL"/>
        </w:rPr>
        <w:t xml:space="preserve"> aby władzę mieli oboje rodzice</w:t>
      </w:r>
    </w:p>
  </w:comment>
  <w:comment w:id="2" w:author="Agata Bzdyn" w:date="2020-02-18T13:34:00Z" w:initials="AB">
    <w:p w14:paraId="1AC95BD8" w14:textId="77777777" w:rsidR="0080463B" w:rsidRPr="0080463B" w:rsidRDefault="0080463B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80463B">
        <w:rPr>
          <w:lang w:val="pl-PL"/>
        </w:rPr>
        <w:t>Ewentualnie w inny dogodny dla Pani sposób</w:t>
      </w:r>
    </w:p>
  </w:comment>
  <w:comment w:id="3" w:author="Agata Bzdyn" w:date="2020-03-28T18:33:00Z" w:initials="AB">
    <w:p w14:paraId="7DC2275B" w14:textId="28702E0C" w:rsidR="00B42BDF" w:rsidRPr="00B42BDF" w:rsidRDefault="00B42BD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B42BDF">
        <w:rPr>
          <w:lang w:val="pl-PL"/>
        </w:rPr>
        <w:t>Jeśli w toku rozwodu, a</w:t>
      </w:r>
      <w:r>
        <w:rPr>
          <w:lang w:val="pl-PL"/>
        </w:rPr>
        <w:t xml:space="preserve"> także po nim strony będą zamieszkiwały razem</w:t>
      </w:r>
    </w:p>
  </w:comment>
  <w:comment w:id="4" w:author="Agata Bzdyn" w:date="2020-03-28T18:34:00Z" w:initials="AB">
    <w:p w14:paraId="2D5AA97A" w14:textId="7C4A7F00" w:rsidR="00B42BDF" w:rsidRPr="00B42BDF" w:rsidRDefault="00B42BD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B42BDF">
        <w:rPr>
          <w:lang w:val="pl-PL"/>
        </w:rPr>
        <w:t>Niep</w:t>
      </w:r>
      <w:r>
        <w:rPr>
          <w:lang w:val="pl-PL"/>
        </w:rPr>
        <w:t>otrzebne skreślić – w zależności od sytuacji faktycznej</w:t>
      </w:r>
    </w:p>
  </w:comment>
  <w:comment w:id="5" w:author="Agata Bzdyn" w:date="2020-03-28T18:35:00Z" w:initials="AB">
    <w:p w14:paraId="0D64AFDF" w14:textId="295B8166" w:rsidR="00B42BDF" w:rsidRPr="00B42BDF" w:rsidRDefault="00B42BD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B42BDF">
        <w:rPr>
          <w:lang w:val="pl-PL"/>
        </w:rPr>
        <w:t>Jeśli zachodzi taka potrzeba</w:t>
      </w:r>
    </w:p>
  </w:comment>
  <w:comment w:id="6" w:author="Agata Bzdyn" w:date="2020-02-18T14:01:00Z" w:initials="AB">
    <w:p w14:paraId="39D53194" w14:textId="7CD2C536" w:rsidR="0080463B" w:rsidRPr="0080463B" w:rsidRDefault="0080463B" w:rsidP="00B42BDF">
      <w:pPr>
        <w:pStyle w:val="Tekstkomentarza"/>
        <w:ind w:firstLine="720"/>
        <w:rPr>
          <w:lang w:val="pl-PL"/>
        </w:rPr>
      </w:pPr>
      <w:r>
        <w:rPr>
          <w:rStyle w:val="Odwoaniedokomentarza"/>
        </w:rPr>
        <w:annotationRef/>
      </w:r>
      <w:r w:rsidR="00B42BDF">
        <w:rPr>
          <w:lang w:val="pl-PL"/>
        </w:rPr>
        <w:t xml:space="preserve">Jeśli zachodzi taka potrzeba </w:t>
      </w:r>
    </w:p>
  </w:comment>
  <w:comment w:id="7" w:author="Agata Bzdyn" w:date="2020-03-28T18:37:00Z" w:initials="AB">
    <w:p w14:paraId="53C06E66" w14:textId="67E7C741" w:rsidR="00B42BDF" w:rsidRPr="00B42BDF" w:rsidRDefault="00B42BD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B42BDF">
        <w:rPr>
          <w:lang w:val="pl-PL"/>
        </w:rPr>
        <w:t xml:space="preserve">W </w:t>
      </w:r>
      <w:r>
        <w:rPr>
          <w:lang w:val="pl-PL"/>
        </w:rPr>
        <w:t>zależności od sytuacji faktycznej.</w:t>
      </w:r>
    </w:p>
  </w:comment>
  <w:comment w:id="8" w:author="Agata Bzdyn" w:date="2020-03-28T18:38:00Z" w:initials="AB">
    <w:p w14:paraId="66685990" w14:textId="505E5B54" w:rsidR="008B39C3" w:rsidRPr="008B39C3" w:rsidRDefault="008B39C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8B39C3">
        <w:rPr>
          <w:lang w:val="pl-PL"/>
        </w:rPr>
        <w:t xml:space="preserve">To jest przykład stanu faktycznego. </w:t>
      </w:r>
      <w:r>
        <w:rPr>
          <w:lang w:val="pl-PL"/>
        </w:rPr>
        <w:t xml:space="preserve">W tym miejscu należy dostosować pozew do swojej osobistej sytuacji </w:t>
      </w:r>
    </w:p>
  </w:comment>
  <w:comment w:id="9" w:author="Agata Bzdyn" w:date="2020-03-28T18:39:00Z" w:initials="AB">
    <w:p w14:paraId="259A6241" w14:textId="592F36AA" w:rsidR="008B39C3" w:rsidRPr="008B39C3" w:rsidRDefault="008B39C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8B39C3">
        <w:rPr>
          <w:lang w:val="pl-PL"/>
        </w:rPr>
        <w:t xml:space="preserve">Przykład stanu faktycznego – </w:t>
      </w:r>
      <w:proofErr w:type="spellStart"/>
      <w:r w:rsidRPr="008B39C3">
        <w:rPr>
          <w:lang w:val="pl-PL"/>
        </w:rPr>
        <w:t>nalezy</w:t>
      </w:r>
      <w:proofErr w:type="spellEnd"/>
      <w:r w:rsidRPr="008B39C3">
        <w:rPr>
          <w:lang w:val="pl-PL"/>
        </w:rPr>
        <w:t xml:space="preserve"> dostosować do swojej </w:t>
      </w:r>
      <w:proofErr w:type="spellStart"/>
      <w:r w:rsidRPr="008B39C3">
        <w:rPr>
          <w:lang w:val="pl-PL"/>
        </w:rPr>
        <w:t>syutacji</w:t>
      </w:r>
      <w:proofErr w:type="spellEnd"/>
      <w:r w:rsidRPr="008B39C3">
        <w:rPr>
          <w:lang w:val="pl-PL"/>
        </w:rPr>
        <w:t xml:space="preserve"> każdorazowo</w:t>
      </w:r>
    </w:p>
  </w:comment>
  <w:comment w:id="11" w:author="Agata Bzdyn" w:date="2020-02-18T14:11:00Z" w:initials="AB">
    <w:p w14:paraId="42DBD8E0" w14:textId="77777777" w:rsidR="00EB4CBB" w:rsidRPr="00EB4CBB" w:rsidRDefault="00EB4CBB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B4CBB">
        <w:rPr>
          <w:lang w:val="pl-PL"/>
        </w:rPr>
        <w:t>Ewentualnie może trzeba powołać ją na świadka w tym zakresie</w:t>
      </w:r>
    </w:p>
  </w:comment>
  <w:comment w:id="10" w:author="Agata Bzdyn" w:date="2020-03-28T18:40:00Z" w:initials="AB">
    <w:p w14:paraId="363B66F7" w14:textId="13B90271" w:rsidR="008B39C3" w:rsidRPr="008B39C3" w:rsidRDefault="008B39C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8B39C3">
        <w:rPr>
          <w:lang w:val="pl-PL"/>
        </w:rPr>
        <w:t>P</w:t>
      </w:r>
      <w:r>
        <w:rPr>
          <w:lang w:val="pl-PL"/>
        </w:rPr>
        <w:t>rzykład stanu faktycznego – należy dostosować do swojej sytuacji.</w:t>
      </w:r>
    </w:p>
  </w:comment>
  <w:comment w:id="13" w:author="Agata Bzdyn" w:date="2020-02-18T14:35:00Z" w:initials="AB">
    <w:p w14:paraId="071BE89D" w14:textId="3FF90969" w:rsidR="001216BA" w:rsidRPr="001216BA" w:rsidRDefault="001216B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1216BA">
        <w:rPr>
          <w:lang w:val="pl-PL"/>
        </w:rPr>
        <w:t xml:space="preserve">Do pozwu </w:t>
      </w:r>
      <w:proofErr w:type="spellStart"/>
      <w:r w:rsidRPr="001216BA">
        <w:rPr>
          <w:lang w:val="pl-PL"/>
        </w:rPr>
        <w:t>nalezy</w:t>
      </w:r>
      <w:proofErr w:type="spellEnd"/>
      <w:r w:rsidRPr="001216BA">
        <w:rPr>
          <w:lang w:val="pl-PL"/>
        </w:rPr>
        <w:t xml:space="preserve"> dołączyć formularz ze strony Ministerstwa Sprawiedliwości</w:t>
      </w:r>
      <w:r w:rsidR="00257852">
        <w:rPr>
          <w:lang w:val="pl-PL"/>
        </w:rPr>
        <w:t xml:space="preserve">: </w:t>
      </w:r>
      <w:hyperlink r:id="rId1" w:history="1">
        <w:r w:rsidR="00257852" w:rsidRPr="00167710">
          <w:rPr>
            <w:rStyle w:val="Hipercze"/>
            <w:lang w:val="pl-PL"/>
          </w:rPr>
          <w:t>https://www.gov.pl/web/sprawiedliwosc/formularze-pism-procesowych-w-postepowaniu-cywilnym</w:t>
        </w:r>
      </w:hyperlink>
      <w:r w:rsidR="00257852">
        <w:rPr>
          <w:lang w:val="pl-PL"/>
        </w:rPr>
        <w:t xml:space="preserve"> </w:t>
      </w:r>
    </w:p>
  </w:comment>
  <w:comment w:id="12" w:author="Agata Bzdyn" w:date="2020-03-28T18:41:00Z" w:initials="AB">
    <w:p w14:paraId="3B9F6FA2" w14:textId="112B3C6B" w:rsidR="008B39C3" w:rsidRPr="008B39C3" w:rsidRDefault="008B39C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8B39C3">
        <w:rPr>
          <w:lang w:val="pl-PL"/>
        </w:rPr>
        <w:t>Przykład – należy dostosować do swojej sy</w:t>
      </w:r>
      <w:r>
        <w:rPr>
          <w:lang w:val="pl-PL"/>
        </w:rPr>
        <w:t>tuacji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7B899A" w15:done="0"/>
  <w15:commentEx w15:paraId="73F571A4" w15:done="0"/>
  <w15:commentEx w15:paraId="1AC95BD8" w15:done="0"/>
  <w15:commentEx w15:paraId="7DC2275B" w15:done="0"/>
  <w15:commentEx w15:paraId="2D5AA97A" w15:done="0"/>
  <w15:commentEx w15:paraId="0D64AFDF" w15:done="0"/>
  <w15:commentEx w15:paraId="39D53194" w15:done="0"/>
  <w15:commentEx w15:paraId="53C06E66" w15:done="0"/>
  <w15:commentEx w15:paraId="66685990" w15:done="0"/>
  <w15:commentEx w15:paraId="259A6241" w15:done="0"/>
  <w15:commentEx w15:paraId="42DBD8E0" w15:done="0"/>
  <w15:commentEx w15:paraId="363B66F7" w15:done="0"/>
  <w15:commentEx w15:paraId="071BE89D" w15:done="0"/>
  <w15:commentEx w15:paraId="3B9F6F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A166F" w16cex:dateUtc="2020-03-28T17:31:00Z"/>
  <w16cex:commentExtensible w16cex:durableId="222A1634" w16cex:dateUtc="2020-03-28T17:30:00Z"/>
  <w16cex:commentExtensible w16cex:durableId="222A16F8" w16cex:dateUtc="2020-03-28T17:33:00Z"/>
  <w16cex:commentExtensible w16cex:durableId="222A173A" w16cex:dateUtc="2020-03-28T17:34:00Z"/>
  <w16cex:commentExtensible w16cex:durableId="222A176B" w16cex:dateUtc="2020-03-28T17:35:00Z"/>
  <w16cex:commentExtensible w16cex:durableId="222A17D5" w16cex:dateUtc="2020-03-28T17:37:00Z"/>
  <w16cex:commentExtensible w16cex:durableId="222A1813" w16cex:dateUtc="2020-03-28T17:38:00Z"/>
  <w16cex:commentExtensible w16cex:durableId="222A1849" w16cex:dateUtc="2020-03-28T17:39:00Z"/>
  <w16cex:commentExtensible w16cex:durableId="222A188A" w16cex:dateUtc="2020-03-28T17:40:00Z"/>
  <w16cex:commentExtensible w16cex:durableId="222A18BF" w16cex:dateUtc="2020-03-28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7B899A" w16cid:durableId="222A166F"/>
  <w16cid:commentId w16cid:paraId="73F571A4" w16cid:durableId="222A1634"/>
  <w16cid:commentId w16cid:paraId="1AC95BD8" w16cid:durableId="21F66649"/>
  <w16cid:commentId w16cid:paraId="7DC2275B" w16cid:durableId="222A16F8"/>
  <w16cid:commentId w16cid:paraId="2D5AA97A" w16cid:durableId="222A173A"/>
  <w16cid:commentId w16cid:paraId="0D64AFDF" w16cid:durableId="222A176B"/>
  <w16cid:commentId w16cid:paraId="39D53194" w16cid:durableId="21F66CD4"/>
  <w16cid:commentId w16cid:paraId="53C06E66" w16cid:durableId="222A17D5"/>
  <w16cid:commentId w16cid:paraId="66685990" w16cid:durableId="222A1813"/>
  <w16cid:commentId w16cid:paraId="259A6241" w16cid:durableId="222A1849"/>
  <w16cid:commentId w16cid:paraId="42DBD8E0" w16cid:durableId="21F66EFA"/>
  <w16cid:commentId w16cid:paraId="363B66F7" w16cid:durableId="222A188A"/>
  <w16cid:commentId w16cid:paraId="071BE89D" w16cid:durableId="21F6749F"/>
  <w16cid:commentId w16cid:paraId="3B9F6FA2" w16cid:durableId="222A18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029C" w14:textId="77777777" w:rsidR="00CD46C6" w:rsidRDefault="00CD46C6" w:rsidP="00B942F2">
      <w:pPr>
        <w:spacing w:after="0" w:line="240" w:lineRule="auto"/>
      </w:pPr>
      <w:r>
        <w:separator/>
      </w:r>
    </w:p>
  </w:endnote>
  <w:endnote w:type="continuationSeparator" w:id="0">
    <w:p w14:paraId="4C12F1E7" w14:textId="77777777" w:rsidR="00CD46C6" w:rsidRDefault="00CD46C6" w:rsidP="00B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85C4" w14:textId="77777777" w:rsidR="00CD46C6" w:rsidRDefault="00CD46C6" w:rsidP="00B942F2">
      <w:pPr>
        <w:spacing w:after="0" w:line="240" w:lineRule="auto"/>
      </w:pPr>
      <w:r>
        <w:separator/>
      </w:r>
    </w:p>
  </w:footnote>
  <w:footnote w:type="continuationSeparator" w:id="0">
    <w:p w14:paraId="25B8C74E" w14:textId="77777777" w:rsidR="00CD46C6" w:rsidRDefault="00CD46C6" w:rsidP="00B9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6E4"/>
    <w:multiLevelType w:val="hybridMultilevel"/>
    <w:tmpl w:val="1A34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6F0B"/>
    <w:multiLevelType w:val="hybridMultilevel"/>
    <w:tmpl w:val="36C8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4DCC"/>
    <w:multiLevelType w:val="hybridMultilevel"/>
    <w:tmpl w:val="3DF8DA90"/>
    <w:lvl w:ilvl="0" w:tplc="1456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32537"/>
    <w:multiLevelType w:val="hybridMultilevel"/>
    <w:tmpl w:val="D6D416B0"/>
    <w:lvl w:ilvl="0" w:tplc="C21A1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Bzdyn">
    <w15:presenceInfo w15:providerId="Windows Live" w15:userId="e8a0d3639251d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3C6"/>
    <w:rsid w:val="0002734C"/>
    <w:rsid w:val="000929FD"/>
    <w:rsid w:val="000D69CF"/>
    <w:rsid w:val="001216BA"/>
    <w:rsid w:val="001E253C"/>
    <w:rsid w:val="00257852"/>
    <w:rsid w:val="00261E04"/>
    <w:rsid w:val="00323F56"/>
    <w:rsid w:val="003F1BAE"/>
    <w:rsid w:val="004F5555"/>
    <w:rsid w:val="005951EA"/>
    <w:rsid w:val="005C5D76"/>
    <w:rsid w:val="006158A6"/>
    <w:rsid w:val="006536D9"/>
    <w:rsid w:val="00727BAA"/>
    <w:rsid w:val="00735E5F"/>
    <w:rsid w:val="00741422"/>
    <w:rsid w:val="00751655"/>
    <w:rsid w:val="0080463B"/>
    <w:rsid w:val="008323BC"/>
    <w:rsid w:val="00836B88"/>
    <w:rsid w:val="008B39C3"/>
    <w:rsid w:val="008B63C6"/>
    <w:rsid w:val="008F1AF2"/>
    <w:rsid w:val="00997B35"/>
    <w:rsid w:val="009F1643"/>
    <w:rsid w:val="00A0256C"/>
    <w:rsid w:val="00AD48B1"/>
    <w:rsid w:val="00AF4026"/>
    <w:rsid w:val="00B42BDF"/>
    <w:rsid w:val="00B942F2"/>
    <w:rsid w:val="00BB03DE"/>
    <w:rsid w:val="00BE1D86"/>
    <w:rsid w:val="00C3016A"/>
    <w:rsid w:val="00C476D9"/>
    <w:rsid w:val="00CC7E5F"/>
    <w:rsid w:val="00CD46C6"/>
    <w:rsid w:val="00D51C9D"/>
    <w:rsid w:val="00E0202A"/>
    <w:rsid w:val="00EB4CBB"/>
    <w:rsid w:val="00F30B95"/>
    <w:rsid w:val="00F73FE4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4759"/>
  <w15:docId w15:val="{35EB867D-9D6B-BB48-A073-141FFC77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6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2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6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3B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78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sprawiedliwosc/formularze-pism-procesowych-w-postepowaniu-cywilny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Agata Bzdyn</cp:lastModifiedBy>
  <cp:revision>3</cp:revision>
  <dcterms:created xsi:type="dcterms:W3CDTF">2020-03-28T17:42:00Z</dcterms:created>
  <dcterms:modified xsi:type="dcterms:W3CDTF">2020-03-30T13:35:00Z</dcterms:modified>
</cp:coreProperties>
</file>